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Титов Арсений Сергеевич</w:t>
      </w:r>
    </w:p>
    <w:p>
      <w:r>
        <w:t>Email: senyati00@yandex.ru</w:t>
      </w:r>
    </w:p>
    <w:p>
      <w:r>
        <w:t>Телефон: 79630117039</w:t>
      </w:r>
    </w:p>
    <w:p>
      <w:r>
        <w:t>Группа: 219</w:t>
      </w:r>
    </w:p>
    <w:p>
      <w:r>
        <w:t>Специальность: Юриспруденция</w:t>
      </w:r>
    </w:p>
    <w:p>
      <w:r>
        <w:t>Средний балл: 4.00</w:t>
      </w:r>
    </w:p>
    <w:p>
      <w:r>
        <w:t>Я Арсений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Коммуникабельность и отзывчивость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01. Выбирать способы решения задач профессиональной деятельности применительно к различным контекстам</w:t>
      </w:r>
    </w:p>
    <w:p>
      <w:pPr>
        <w:pStyle w:val="ListBullet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>
      <w:pPr>
        <w:pStyle w:val="ListBullet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</w:p>
    <w:p>
      <w:pPr>
        <w:pStyle w:val="Heading1"/>
      </w:pPr>
      <w:r>
        <w:t>Прочие навыки</w:t>
      </w:r>
    </w:p>
    <w:p>
      <w:r>
        <w:t>• Работа на компьютере — Средний</w:t>
      </w:r>
    </w:p>
    <w:p>
      <w:pPr>
        <w:pStyle w:val="Heading1"/>
      </w:pPr>
      <w:r>
        <w:t>Образование</w:t>
      </w:r>
    </w:p>
    <w:p>
      <w:r>
        <w:t>Лицей 8, Инженер (2012—н.в.)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