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Санникова Мария Антоновна</w:t>
      </w:r>
    </w:p>
    <w:p>
      <w:r>
        <w:t>Email: masasannikova670@gmail.com</w:t>
      </w:r>
    </w:p>
    <w:p>
      <w:r>
        <w:t>Группа: 207ЮПД</w:t>
      </w:r>
    </w:p>
    <w:p>
      <w:pPr>
        <w:pStyle w:val="Heading1"/>
      </w:pPr>
      <w:r>
        <w:t>Личные качества и компетенции</w:t>
      </w:r>
    </w:p>
    <w:p>
      <w:r>
        <w:t>Личные качества: Быстро учусь новому, ответственная, пунктуальная, люблю работать в команде, умею находить общий язык с разными людьми</w:t>
      </w:r>
    </w:p>
    <w:p>
      <w:pPr>
        <w:pStyle w:val="Heading2"/>
      </w:pPr>
      <w:r>
        <w:t>Общие компетенции (ОК)</w:t>
      </w:r>
    </w:p>
    <w:p>
      <w:pPr>
        <w:pStyle w:val="ListBullet"/>
      </w:pPr>
      <w:r>
        <w:t>ОК 04. Эффективно взаимодействовать и работать в коллективе и команде</w:t>
      </w:r>
    </w:p>
    <w:p>
      <w:pPr>
        <w:pStyle w:val="ListBullet"/>
      </w:pPr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</w:t>
      </w:r>
    </w:p>
    <w:p>
      <w:pPr>
        <w:pStyle w:val="Heading1"/>
      </w:pPr>
      <w:r>
        <w:t>Другие проекты</w:t>
      </w:r>
    </w:p>
    <w:p>
      <w:pPr>
        <w:pStyle w:val="Heading3"/>
      </w:pPr>
      <w:r>
        <w:t>Индивидуальный проект на тему: «Исследование правовой культуры отдельной личности или общества в целом</w:t>
      </w:r>
    </w:p>
    <w:p>
      <w:r>
        <w:t>Личный проект</w:t>
      </w:r>
    </w:p>
    <w:p>
      <w:r>
        <w:t>По правовой деятельности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