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Скокова Мария Витальевна</w:t>
      </w:r>
    </w:p>
    <w:p>
      <w:r>
        <w:t>Email: mskokova08@gmail.com</w:t>
      </w:r>
    </w:p>
    <w:p>
      <w:r>
        <w:t>Группа: 207</w:t>
      </w:r>
    </w:p>
    <w:p>
      <w:r>
        <w:t>Специальность: юриспруденция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ответственность,тактичность, вежливость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ListBullet"/>
      </w:pPr>
      <w:r>
        <w:t>ОК 09. Использовать информационные технологии в профессиональной деятельности</w:t>
      </w:r>
    </w:p>
    <w:p>
      <w:pPr>
        <w:pStyle w:val="Heading1"/>
      </w:pPr>
      <w:r>
        <w:t>Прочие навыки</w:t>
      </w:r>
    </w:p>
    <w:p>
      <w:r>
        <w:t>• Анализировать информацию; справочно-информационная работа, — Средний</w:t>
      </w:r>
    </w:p>
    <w:p>
      <w:pPr>
        <w:pStyle w:val="Heading1"/>
      </w:pPr>
      <w:r>
        <w:t>Образование</w:t>
      </w:r>
    </w:p>
    <w:p>
      <w:r>
        <w:t>Пермский финансовый экономический колледж, Юриспруденция (2024—н.в.)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