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Максиева Элина Фликсовна</w:t>
      </w:r>
    </w:p>
    <w:p>
      <w:r>
        <w:t>Email: test@mail.ru</w:t>
      </w:r>
    </w:p>
    <w:p>
      <w:r>
        <w:t>Телефон: 89124567898</w:t>
      </w:r>
    </w:p>
    <w:p>
      <w:r>
        <w:t>Группа: 411 ИСП</w:t>
      </w:r>
    </w:p>
    <w:p>
      <w:r>
        <w:t>Специальность: 09.02.07 Информационные системы и программирование</w:t>
      </w:r>
    </w:p>
    <w:p>
      <w:r>
        <w:t>Средний балл: 3.80</w:t>
      </w:r>
    </w:p>
    <w:p>
      <w:pPr>
        <w:pStyle w:val="Heading1"/>
      </w:pPr>
      <w:r>
        <w:t>Личные качества и компетенции</w:t>
      </w:r>
    </w:p>
    <w:p>
      <w:r>
        <w:t>Личные качества: tsкуцк</w:t>
      </w:r>
    </w:p>
    <w:p>
      <w:pPr>
        <w:pStyle w:val="Heading2"/>
      </w:pPr>
      <w:r>
        <w:t>Профессиональные компетенции (ПК)</w:t>
      </w:r>
    </w:p>
    <w:p>
      <w:pPr>
        <w:pStyle w:val="ListBullet"/>
      </w:pPr>
      <w:r>
        <w:t>ПК 1.1. Обрабатывать первичные бухгалтерские документы</w:t>
      </w:r>
    </w:p>
    <w:p>
      <w:pPr>
        <w:pStyle w:val="ListBullet"/>
      </w:pPr>
      <w:r>
        <w:t>ПК 1.3. Проводить учёт денежных средств, оформлять денежные и кассовые документы</w:t>
      </w:r>
    </w:p>
    <w:p>
      <w:pPr>
        <w:pStyle w:val="ListBullet"/>
      </w:pPr>
      <w:r>
        <w:t>ПК 2.3. Проводить инвентаризацию имущества и обязательств</w:t>
      </w:r>
    </w:p>
    <w:p>
      <w:pPr>
        <w:pStyle w:val="ListBullet"/>
      </w:pPr>
      <w:r>
        <w:t>ПК 2.6. Составлять бухгалтерскую (финансовую) отчётность</w:t>
      </w:r>
    </w:p>
    <w:p>
      <w:pPr>
        <w:pStyle w:val="Heading1"/>
      </w:pPr>
      <w:r>
        <w:t>Прочие навыки</w:t>
      </w:r>
    </w:p>
    <w:p>
      <w:r>
        <w:t>• 213 — Средний</w:t>
      </w:r>
    </w:p>
    <w:p>
      <w:pPr>
        <w:pStyle w:val="Heading1"/>
      </w:pPr>
      <w:r>
        <w:t>Образование</w:t>
      </w:r>
    </w:p>
    <w:p>
      <w:r>
        <w:t>`12, 123 (12312—н.в.) — 123</w:t>
      </w:r>
    </w:p>
    <w:p>
      <w:r>
        <w:t>Пермский финансово-экономический колледж, 09.02.07 Информационные системы и программирование (2023—н.в.)</w:t>
      </w:r>
    </w:p>
    <w:p>
      <w:pPr>
        <w:pStyle w:val="Heading1"/>
      </w:pPr>
      <w:r>
        <w:t>Опыт</w:t>
      </w:r>
    </w:p>
    <w:p>
      <w:pPr>
        <w:pStyle w:val="Heading3"/>
      </w:pPr>
      <w:r>
        <w:t>123, 123</w:t>
      </w:r>
    </w:p>
    <w:p>
      <w:r>
        <w:t>1231-03-12 — н.в.</w:t>
      </w:r>
    </w:p>
    <w:p>
      <w:r>
        <w:t>123</w:t>
      </w:r>
    </w:p>
    <w:p>
      <w:pPr>
        <w:pStyle w:val="Heading1"/>
      </w:pPr>
      <w:r>
        <w:t>Другие проекты</w:t>
      </w:r>
    </w:p>
    <w:p>
      <w:pPr>
        <w:pStyle w:val="Heading3"/>
      </w:pPr>
      <w:r>
        <w:t>https://www.google.com/</w:t>
      </w:r>
    </w:p>
    <w:p>
      <w:r>
        <w:t>Личный проект</w:t>
      </w:r>
    </w:p>
    <w:p>
      <w:r>
        <w:t>https://www.google.com/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